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C" w:rsidRDefault="00BF5F7C" w:rsidP="00BF5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F5F7C" w:rsidRDefault="00BF5F7C" w:rsidP="00BF5F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</w:t>
      </w:r>
      <w:r w:rsidR="00472B6B">
        <w:rPr>
          <w:rFonts w:ascii="Times New Roman" w:hAnsi="Times New Roman" w:cs="Times New Roman"/>
          <w:sz w:val="24"/>
          <w:szCs w:val="24"/>
        </w:rPr>
        <w:t>евский Самарской области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F5F7C" w:rsidRDefault="00BF5F7C" w:rsidP="00BF5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F7C" w:rsidRDefault="00472B6B" w:rsidP="00BF5F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2018 года состоялось четыре заседания</w:t>
      </w:r>
      <w:r w:rsidR="00BF5F7C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(далее – Комиссия), на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F7C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BF5F7C" w:rsidRDefault="00BF5F7C" w:rsidP="00BF5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8AC" w:rsidRPr="009D68AC" w:rsidRDefault="00BF5F7C" w:rsidP="009D68AC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</w:rPr>
        <w:t>1.</w:t>
      </w:r>
      <w:r>
        <w:rPr>
          <w:color w:val="444444"/>
        </w:rPr>
        <w:tab/>
      </w:r>
      <w:r w:rsidR="009D68AC" w:rsidRPr="009D68AC">
        <w:t>поступившее в Комиссию заявление  муниципального служащего администрации муниципального района Сергиевский о невозможности предоставления справки о доходах, расходах, об имуществе и обязательствах имущественного характера своего с</w:t>
      </w:r>
      <w:r w:rsidR="009C5774">
        <w:t xml:space="preserve">упруга за </w:t>
      </w:r>
      <w:r w:rsidR="009D68AC">
        <w:t>2017г</w:t>
      </w:r>
      <w:r w:rsidR="009C5774">
        <w:t>.</w:t>
      </w:r>
      <w:r w:rsidR="009D68AC">
        <w:t>;</w:t>
      </w:r>
      <w:r w:rsidR="009D68AC" w:rsidRPr="009D68AC">
        <w:t xml:space="preserve"> </w:t>
      </w:r>
    </w:p>
    <w:p w:rsidR="00BF5F7C" w:rsidRPr="009D68AC" w:rsidRDefault="009D68AC" w:rsidP="00BF5F7C">
      <w:pPr>
        <w:pStyle w:val="a3"/>
        <w:spacing w:before="0" w:beforeAutospacing="0" w:after="0" w:afterAutospacing="0"/>
        <w:contextualSpacing/>
        <w:jc w:val="both"/>
      </w:pPr>
      <w:r w:rsidRPr="009D68AC">
        <w:t xml:space="preserve">2. </w:t>
      </w:r>
      <w:r w:rsidRPr="009D68AC">
        <w:tab/>
        <w:t>поступившие в Комиссию заявления  муниципальных служащих</w:t>
      </w:r>
      <w:r w:rsidR="00BF5F7C" w:rsidRPr="009D68AC">
        <w:t xml:space="preserve"> администрации муниципального района Сергиевский о невозможности предо</w:t>
      </w:r>
      <w:r w:rsidRPr="009D68AC">
        <w:t>ставления справок</w:t>
      </w:r>
      <w:r w:rsidR="00BF5F7C" w:rsidRPr="009D68AC">
        <w:t xml:space="preserve"> о доходах, расходах, об имуществе и обязательствах</w:t>
      </w:r>
      <w:r w:rsidRPr="009D68AC">
        <w:t xml:space="preserve"> имущественного характера своих несовершеннолетних детей </w:t>
      </w:r>
      <w:r w:rsidR="009C5774">
        <w:t xml:space="preserve">за </w:t>
      </w:r>
      <w:r w:rsidRPr="009D68AC">
        <w:t xml:space="preserve"> 2017г.</w:t>
      </w:r>
      <w:r>
        <w:t>;</w:t>
      </w:r>
      <w:r w:rsidRPr="009D68AC">
        <w:t xml:space="preserve"> </w:t>
      </w:r>
      <w:r w:rsidR="00BF5F7C" w:rsidRPr="009D68AC">
        <w:t xml:space="preserve"> </w:t>
      </w:r>
    </w:p>
    <w:p w:rsidR="009D68AC" w:rsidRDefault="009D68AC" w:rsidP="009D68AC">
      <w:pPr>
        <w:pStyle w:val="a3"/>
        <w:spacing w:before="0" w:beforeAutospacing="0" w:line="276" w:lineRule="auto"/>
        <w:contextualSpacing/>
        <w:jc w:val="both"/>
      </w:pPr>
      <w:r w:rsidRPr="009D68AC">
        <w:t>3</w:t>
      </w:r>
      <w:r w:rsidR="00BF5F7C">
        <w:t xml:space="preserve">. </w:t>
      </w:r>
      <w:r w:rsidR="00BF5F7C">
        <w:tab/>
        <w:t xml:space="preserve">отчет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 членов </w:t>
      </w:r>
      <w:r>
        <w:t>их семей за 2017г.;</w:t>
      </w:r>
    </w:p>
    <w:p w:rsidR="00BF5F7C" w:rsidRDefault="009D68AC" w:rsidP="009D68AC">
      <w:pPr>
        <w:pStyle w:val="a3"/>
        <w:spacing w:before="0" w:beforeAutospacing="0" w:line="276" w:lineRule="auto"/>
        <w:contextualSpacing/>
        <w:jc w:val="both"/>
      </w:pPr>
      <w:r>
        <w:t>4</w:t>
      </w:r>
      <w:r w:rsidR="00BF5F7C">
        <w:t xml:space="preserve">. </w:t>
      </w:r>
      <w:r w:rsidR="00BF5F7C">
        <w:tab/>
        <w:t>отчет о размещении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Сергиевский и членов их семей за отчетный пери</w:t>
      </w:r>
      <w:r>
        <w:t>од с 1 января по 31 декабря 2017</w:t>
      </w:r>
      <w:r w:rsidR="00BF5F7C">
        <w:t xml:space="preserve"> года на официальном сайте органа местного самоуправлени</w:t>
      </w:r>
      <w:r>
        <w:t>я в сети «Интернет»;</w:t>
      </w:r>
    </w:p>
    <w:p w:rsidR="00BF5F7C" w:rsidRDefault="009D68AC" w:rsidP="00BF5F7C">
      <w:pPr>
        <w:pStyle w:val="a3"/>
        <w:jc w:val="both"/>
      </w:pPr>
      <w:r>
        <w:t>5</w:t>
      </w:r>
      <w:r w:rsidR="00BF5F7C">
        <w:t xml:space="preserve">. </w:t>
      </w:r>
      <w:r w:rsidR="00BF5F7C">
        <w:tab/>
        <w:t xml:space="preserve">рассмотрение информации, </w:t>
      </w:r>
      <w:r>
        <w:t xml:space="preserve">поступившей из Межрайонной инспекции Федеральной налоговой службы № 17 по Самарской области от 15.06.2018г. №04-49/06451, </w:t>
      </w:r>
      <w:r w:rsidR="00BF5F7C">
        <w:t xml:space="preserve">запрашиваемой в целях проведения проверки сведений о доходах, расходах, об имуществе и обязательствах имущественного характера муниципальных служащих </w:t>
      </w:r>
      <w:r w:rsidR="009C5774">
        <w:t>за 2017</w:t>
      </w:r>
      <w:r w:rsidR="00BF5F7C">
        <w:t xml:space="preserve">г. </w:t>
      </w:r>
    </w:p>
    <w:p w:rsidR="00BF5F7C" w:rsidRDefault="00BF5F7C" w:rsidP="00BF5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 уведомлений от муниципальных служащих администрации муниципального района Сергиевский</w:t>
      </w:r>
      <w:r w:rsidR="009C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намерении выполнять иную оплачиваемую работу не поступало.</w:t>
      </w:r>
    </w:p>
    <w:p w:rsidR="00BF5F7C" w:rsidRPr="00C87133" w:rsidRDefault="00C87133" w:rsidP="00C87133">
      <w:pPr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C8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</w:t>
      </w:r>
      <w:r w:rsidR="00B479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муниципальные служащие администрации муниципального района Сергиевский к дисциплинарной ответственности не привлекались.</w:t>
      </w:r>
    </w:p>
    <w:p w:rsidR="00BF5F7C" w:rsidRDefault="00BF5F7C" w:rsidP="00BF5F7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60C1" w:rsidRDefault="005160C1"/>
    <w:sectPr w:rsidR="005160C1" w:rsidSect="00DE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F7C"/>
    <w:rsid w:val="0001075B"/>
    <w:rsid w:val="00472B6B"/>
    <w:rsid w:val="005160C1"/>
    <w:rsid w:val="007734D7"/>
    <w:rsid w:val="009C5774"/>
    <w:rsid w:val="009D68AC"/>
    <w:rsid w:val="00B4796A"/>
    <w:rsid w:val="00BF5F7C"/>
    <w:rsid w:val="00C050B8"/>
    <w:rsid w:val="00C87133"/>
    <w:rsid w:val="00DE0D58"/>
    <w:rsid w:val="00E0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2020-09-09T10:14:00Z</dcterms:created>
  <dcterms:modified xsi:type="dcterms:W3CDTF">2020-09-09T10:57:00Z</dcterms:modified>
</cp:coreProperties>
</file>